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1C" w:rsidRDefault="00AE3D1C">
      <w:r>
        <w:rPr>
          <w:noProof/>
          <w:lang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1026" type="#_x0000_t75" style="position:absolute;margin-left:80.65pt;margin-top:-15.35pt;width:274.35pt;height:116.25pt;z-index:251658240;visibility:visible">
            <v:imagedata r:id="rId5" o:title=""/>
          </v:shape>
        </w:pict>
      </w:r>
    </w:p>
    <w:p w:rsidR="00AE3D1C" w:rsidRDefault="00AE3D1C"/>
    <w:p w:rsidR="00AE3D1C" w:rsidRDefault="00AE3D1C"/>
    <w:p w:rsidR="00AE3D1C" w:rsidRDefault="00AE3D1C"/>
    <w:p w:rsidR="00AE3D1C" w:rsidRDefault="00AE3D1C" w:rsidP="004A16D4">
      <w:pPr>
        <w:jc w:val="center"/>
        <w:rPr>
          <w:rStyle w:val="Strong"/>
          <w:bCs w:val="0"/>
          <w:sz w:val="40"/>
          <w:szCs w:val="40"/>
        </w:rPr>
      </w:pPr>
    </w:p>
    <w:p w:rsidR="00AE3D1C" w:rsidRPr="007511E8" w:rsidRDefault="00AE3D1C" w:rsidP="004A16D4">
      <w:pPr>
        <w:jc w:val="center"/>
        <w:rPr>
          <w:rStyle w:val="Strong"/>
          <w:bCs w:val="0"/>
          <w:sz w:val="40"/>
          <w:szCs w:val="40"/>
        </w:rPr>
      </w:pPr>
      <w:r>
        <w:rPr>
          <w:rStyle w:val="Strong"/>
          <w:bCs w:val="0"/>
          <w:sz w:val="40"/>
          <w:szCs w:val="40"/>
        </w:rPr>
        <w:t>Verkäufer/in mit Führungspotential 30-40h | (w/m)</w:t>
      </w:r>
      <w:r w:rsidRPr="007511E8">
        <w:rPr>
          <w:rStyle w:val="Strong"/>
          <w:bCs w:val="0"/>
          <w:sz w:val="40"/>
          <w:szCs w:val="40"/>
        </w:rPr>
        <w:t xml:space="preserve"> </w:t>
      </w:r>
      <w:bookmarkStart w:id="0" w:name="_GoBack"/>
      <w:bookmarkEnd w:id="0"/>
    </w:p>
    <w:p w:rsidR="00AE3D1C" w:rsidRDefault="00AE3D1C" w:rsidP="00796CEA">
      <w:pPr>
        <w:jc w:val="center"/>
        <w:rPr>
          <w:rStyle w:val="Strong"/>
          <w:bCs w:val="0"/>
          <w:sz w:val="32"/>
          <w:szCs w:val="32"/>
        </w:rPr>
      </w:pPr>
    </w:p>
    <w:p w:rsidR="00AE3D1C" w:rsidRPr="00796CEA" w:rsidRDefault="00AE3D1C" w:rsidP="00796CEA">
      <w:pPr>
        <w:spacing w:after="0" w:line="300" w:lineRule="atLeast"/>
        <w:rPr>
          <w:rFonts w:ascii="Georgia" w:hAnsi="Georgia" w:cs="Helvetica"/>
          <w:sz w:val="24"/>
          <w:szCs w:val="24"/>
          <w:lang w:eastAsia="de-AT"/>
        </w:rPr>
      </w:pPr>
      <w:r w:rsidRPr="00796CEA">
        <w:rPr>
          <w:rFonts w:ascii="Georgia" w:hAnsi="Georgia" w:cs="Helvetica"/>
          <w:sz w:val="24"/>
          <w:szCs w:val="24"/>
          <w:lang w:eastAsia="de-AT"/>
        </w:rPr>
        <w:t>Du weißt, was man trägt. Und Du gibst Dein Wissen gerne weiter. Dein Charakter und ein Gespür für Trends sorgen dafür, dass man Deinen Rat gerne annimmt.</w:t>
      </w:r>
    </w:p>
    <w:p w:rsidR="00AE3D1C" w:rsidRPr="00796CEA" w:rsidRDefault="00AE3D1C" w:rsidP="00796CEA">
      <w:pPr>
        <w:spacing w:after="0" w:line="300" w:lineRule="atLeast"/>
        <w:rPr>
          <w:rFonts w:ascii="Georgia" w:hAnsi="Georgia" w:cs="Helvetica"/>
          <w:sz w:val="24"/>
          <w:szCs w:val="24"/>
          <w:lang w:eastAsia="de-AT"/>
        </w:rPr>
      </w:pPr>
      <w:r w:rsidRPr="00796CEA">
        <w:rPr>
          <w:rFonts w:ascii="Georgia" w:hAnsi="Georgia" w:cs="Helvetica"/>
          <w:sz w:val="24"/>
          <w:szCs w:val="24"/>
          <w:lang w:eastAsia="de-AT"/>
        </w:rPr>
        <w:t> </w:t>
      </w:r>
    </w:p>
    <w:p w:rsidR="00AE3D1C" w:rsidRDefault="00AE3D1C" w:rsidP="00796CEA">
      <w:pPr>
        <w:spacing w:after="0" w:line="300" w:lineRule="atLeast"/>
        <w:rPr>
          <w:rFonts w:ascii="Georgia" w:hAnsi="Georgia" w:cs="Helvetica"/>
          <w:sz w:val="24"/>
          <w:szCs w:val="24"/>
          <w:lang w:eastAsia="de-AT"/>
        </w:rPr>
      </w:pPr>
      <w:r w:rsidRPr="00796CEA">
        <w:rPr>
          <w:rFonts w:ascii="Georgia" w:hAnsi="Georgia" w:cs="Helvetica"/>
          <w:sz w:val="24"/>
          <w:szCs w:val="24"/>
          <w:lang w:eastAsia="de-AT"/>
        </w:rPr>
        <w:t>So auch in unserem Levi's® Store in</w:t>
      </w:r>
      <w:r>
        <w:rPr>
          <w:rFonts w:ascii="Georgia" w:hAnsi="Georgia" w:cs="Helvetica"/>
          <w:sz w:val="24"/>
          <w:szCs w:val="24"/>
          <w:lang w:eastAsia="de-AT"/>
        </w:rPr>
        <w:t xml:space="preserve"> Messepark Dornbirn. </w:t>
      </w:r>
      <w:r w:rsidRPr="00796CEA">
        <w:rPr>
          <w:rFonts w:ascii="Georgia" w:hAnsi="Georgia" w:cs="Helvetica"/>
          <w:sz w:val="24"/>
          <w:szCs w:val="24"/>
          <w:lang w:eastAsia="de-AT"/>
        </w:rPr>
        <w:t>Hier bist Du in unserem jungen Team bestens aufgehoben. Schließlich bringst Du jede Menge Verkaufstalent mit.</w:t>
      </w:r>
      <w:r>
        <w:rPr>
          <w:rFonts w:ascii="Georgia" w:hAnsi="Georgia" w:cs="Helvetica"/>
          <w:sz w:val="24"/>
          <w:szCs w:val="24"/>
          <w:lang w:eastAsia="de-AT"/>
        </w:rPr>
        <w:t xml:space="preserve"> </w:t>
      </w:r>
      <w:r w:rsidRPr="00796CEA">
        <w:rPr>
          <w:rFonts w:ascii="Georgia" w:hAnsi="Georgia" w:cs="Helvetica"/>
          <w:sz w:val="24"/>
          <w:szCs w:val="24"/>
          <w:lang w:eastAsia="de-AT"/>
        </w:rPr>
        <w:t>Und vielleicht sogar eine Ausbildung im Einzelhandel. Also beginne mit der Überzeugungsarbeit – mit Deiner Bewerbung.</w:t>
      </w:r>
    </w:p>
    <w:p w:rsidR="00AE3D1C" w:rsidRDefault="00AE3D1C" w:rsidP="00796CEA">
      <w:pPr>
        <w:spacing w:after="0" w:line="300" w:lineRule="atLeast"/>
        <w:rPr>
          <w:rFonts w:ascii="Georgia" w:hAnsi="Georgia" w:cs="Helvetica"/>
          <w:sz w:val="24"/>
          <w:szCs w:val="24"/>
          <w:lang w:eastAsia="de-AT"/>
        </w:rPr>
      </w:pPr>
    </w:p>
    <w:p w:rsidR="00AE3D1C" w:rsidRPr="00D92D35" w:rsidRDefault="00AE3D1C" w:rsidP="00796CEA">
      <w:pPr>
        <w:spacing w:after="0" w:line="300" w:lineRule="atLeast"/>
        <w:rPr>
          <w:rFonts w:ascii="Georgia" w:hAnsi="Georgia" w:cs="Helvetica"/>
          <w:color w:val="C00000"/>
          <w:sz w:val="24"/>
          <w:szCs w:val="24"/>
          <w:lang w:eastAsia="de-AT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AE3D1C" w:rsidRPr="00B859C4" w:rsidTr="00B859C4">
        <w:tc>
          <w:tcPr>
            <w:tcW w:w="4606" w:type="dxa"/>
          </w:tcPr>
          <w:p w:rsidR="00AE3D1C" w:rsidRPr="00B859C4" w:rsidRDefault="00AE3D1C" w:rsidP="00B859C4">
            <w:pPr>
              <w:spacing w:after="0" w:line="300" w:lineRule="atLeast"/>
              <w:rPr>
                <w:rFonts w:ascii="Georgia" w:hAnsi="Georgia" w:cs="Helvetica"/>
                <w:color w:val="C00000"/>
                <w:sz w:val="24"/>
                <w:szCs w:val="24"/>
                <w:lang w:eastAsia="de-AT"/>
              </w:rPr>
            </w:pPr>
          </w:p>
          <w:p w:rsidR="00AE3D1C" w:rsidRPr="00B859C4" w:rsidRDefault="00AE3D1C" w:rsidP="00B859C4">
            <w:pPr>
              <w:shd w:val="clear" w:color="auto" w:fill="FFFFFF"/>
              <w:spacing w:after="0" w:line="240" w:lineRule="auto"/>
              <w:jc w:val="both"/>
              <w:outlineLvl w:val="4"/>
              <w:rPr>
                <w:rFonts w:ascii="Arial" w:hAnsi="Arial" w:cs="Arial"/>
                <w:b/>
                <w:bCs/>
                <w:color w:val="C00000"/>
                <w:sz w:val="21"/>
                <w:szCs w:val="21"/>
                <w:lang w:eastAsia="de-AT"/>
              </w:rPr>
            </w:pPr>
            <w:r w:rsidRPr="00B859C4">
              <w:rPr>
                <w:rFonts w:ascii="Arial" w:hAnsi="Arial" w:cs="Arial"/>
                <w:b/>
                <w:bCs/>
                <w:color w:val="C00000"/>
                <w:sz w:val="21"/>
                <w:szCs w:val="21"/>
                <w:lang w:eastAsia="de-AT"/>
              </w:rPr>
              <w:t>Wir bieten</w:t>
            </w:r>
          </w:p>
          <w:p w:rsidR="00AE3D1C" w:rsidRPr="00B859C4" w:rsidRDefault="00AE3D1C" w:rsidP="00B859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eastAsia="de-AT"/>
              </w:rPr>
            </w:pPr>
            <w:r w:rsidRPr="00B859C4">
              <w:rPr>
                <w:rFonts w:ascii="Arial" w:hAnsi="Arial" w:cs="Arial"/>
                <w:b/>
                <w:sz w:val="20"/>
                <w:szCs w:val="20"/>
                <w:lang w:eastAsia="de-AT"/>
              </w:rPr>
              <w:t xml:space="preserve">- Leistungsorientiertes Gehalt </w:t>
            </w:r>
          </w:p>
          <w:p w:rsidR="00AE3D1C" w:rsidRPr="00B859C4" w:rsidRDefault="00AE3D1C" w:rsidP="00B859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eastAsia="de-AT"/>
              </w:rPr>
            </w:pPr>
            <w:r w:rsidRPr="00B859C4">
              <w:rPr>
                <w:rFonts w:ascii="Arial" w:hAnsi="Arial" w:cs="Arial"/>
                <w:b/>
                <w:sz w:val="20"/>
                <w:szCs w:val="20"/>
                <w:lang w:eastAsia="de-AT"/>
              </w:rPr>
              <w:t xml:space="preserve">- Eine abwechslungsreiche Tätigkeit </w:t>
            </w:r>
          </w:p>
          <w:p w:rsidR="00AE3D1C" w:rsidRPr="00B859C4" w:rsidRDefault="00AE3D1C" w:rsidP="00B859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b/>
                <w:color w:val="C00000"/>
                <w:sz w:val="20"/>
                <w:szCs w:val="20"/>
                <w:lang w:eastAsia="de-AT"/>
              </w:rPr>
            </w:pPr>
            <w:r w:rsidRPr="00B859C4">
              <w:rPr>
                <w:rFonts w:ascii="Arial" w:hAnsi="Arial" w:cs="Arial"/>
                <w:b/>
                <w:sz w:val="20"/>
                <w:szCs w:val="20"/>
                <w:lang w:eastAsia="de-AT"/>
              </w:rPr>
              <w:t>- Vielfältige Entwicklungsmöglichkeiten in einem stark expandierenden Unternehmen</w:t>
            </w:r>
          </w:p>
        </w:tc>
        <w:tc>
          <w:tcPr>
            <w:tcW w:w="4606" w:type="dxa"/>
          </w:tcPr>
          <w:p w:rsidR="00AE3D1C" w:rsidRPr="00B859C4" w:rsidRDefault="00AE3D1C" w:rsidP="00B859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C00000"/>
                <w:sz w:val="21"/>
                <w:szCs w:val="21"/>
                <w:lang w:eastAsia="de-AT"/>
              </w:rPr>
            </w:pPr>
            <w:r w:rsidRPr="00B859C4">
              <w:rPr>
                <w:rFonts w:ascii="Arial" w:hAnsi="Arial" w:cs="Arial"/>
                <w:b/>
                <w:color w:val="C00000"/>
                <w:sz w:val="21"/>
                <w:szCs w:val="21"/>
                <w:lang w:eastAsia="de-AT"/>
              </w:rPr>
              <w:t>Dein Aufgabengebiet</w:t>
            </w:r>
          </w:p>
          <w:p w:rsidR="00AE3D1C" w:rsidRPr="00B859C4" w:rsidRDefault="00AE3D1C" w:rsidP="00B859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b/>
                <w:color w:val="C00000"/>
                <w:sz w:val="20"/>
                <w:szCs w:val="20"/>
                <w:lang w:eastAsia="de-AT"/>
              </w:rPr>
            </w:pPr>
          </w:p>
          <w:p w:rsidR="00AE3D1C" w:rsidRPr="00B859C4" w:rsidRDefault="00AE3D1C" w:rsidP="00B859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eastAsia="de-AT"/>
              </w:rPr>
            </w:pPr>
            <w:r w:rsidRPr="00B859C4">
              <w:rPr>
                <w:rFonts w:ascii="Arial" w:hAnsi="Arial" w:cs="Arial"/>
                <w:b/>
                <w:sz w:val="20"/>
                <w:szCs w:val="20"/>
                <w:lang w:eastAsia="de-AT"/>
              </w:rPr>
              <w:t xml:space="preserve">- Verkauf </w:t>
            </w:r>
          </w:p>
          <w:p w:rsidR="00AE3D1C" w:rsidRPr="00B859C4" w:rsidRDefault="00AE3D1C" w:rsidP="00B859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eastAsia="de-AT"/>
              </w:rPr>
            </w:pPr>
            <w:r w:rsidRPr="00B859C4">
              <w:rPr>
                <w:rFonts w:ascii="Arial" w:hAnsi="Arial" w:cs="Arial"/>
                <w:b/>
                <w:sz w:val="20"/>
                <w:szCs w:val="20"/>
                <w:lang w:eastAsia="de-AT"/>
              </w:rPr>
              <w:t xml:space="preserve">- Warendisposition </w:t>
            </w:r>
          </w:p>
          <w:p w:rsidR="00AE3D1C" w:rsidRPr="00B859C4" w:rsidRDefault="00AE3D1C" w:rsidP="00B859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eastAsia="de-AT"/>
              </w:rPr>
            </w:pPr>
            <w:r w:rsidRPr="00B859C4">
              <w:rPr>
                <w:rFonts w:ascii="Arial" w:hAnsi="Arial" w:cs="Arial"/>
                <w:b/>
                <w:sz w:val="20"/>
                <w:szCs w:val="20"/>
                <w:lang w:eastAsia="de-AT"/>
              </w:rPr>
              <w:t xml:space="preserve">- Kundenbetreuung </w:t>
            </w:r>
          </w:p>
          <w:p w:rsidR="00AE3D1C" w:rsidRPr="00B859C4" w:rsidRDefault="00AE3D1C" w:rsidP="00B859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eastAsia="de-AT"/>
              </w:rPr>
            </w:pPr>
            <w:r w:rsidRPr="00B859C4">
              <w:rPr>
                <w:rFonts w:ascii="Arial" w:hAnsi="Arial" w:cs="Arial"/>
                <w:b/>
                <w:sz w:val="20"/>
                <w:szCs w:val="20"/>
                <w:lang w:eastAsia="de-AT"/>
              </w:rPr>
              <w:t xml:space="preserve">- Kassentätigkeit </w:t>
            </w:r>
          </w:p>
          <w:p w:rsidR="00AE3D1C" w:rsidRPr="00B859C4" w:rsidRDefault="00AE3D1C" w:rsidP="00B859C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Arial" w:hAnsi="Arial" w:cs="Arial"/>
                <w:b/>
                <w:sz w:val="20"/>
                <w:szCs w:val="20"/>
                <w:lang w:eastAsia="de-AT"/>
              </w:rPr>
            </w:pPr>
            <w:r w:rsidRPr="00B859C4">
              <w:rPr>
                <w:rFonts w:ascii="Arial" w:hAnsi="Arial" w:cs="Arial"/>
                <w:b/>
                <w:sz w:val="20"/>
                <w:szCs w:val="20"/>
                <w:lang w:eastAsia="de-AT"/>
              </w:rPr>
              <w:t>- Unterstützen des Store Management Teams beim Erreichen der Umsatzziele jedes Einzelnen und des Stores</w:t>
            </w:r>
          </w:p>
          <w:p w:rsidR="00AE3D1C" w:rsidRPr="00B859C4" w:rsidRDefault="00AE3D1C" w:rsidP="00B859C4">
            <w:pPr>
              <w:spacing w:after="0" w:line="300" w:lineRule="atLeast"/>
              <w:rPr>
                <w:rFonts w:ascii="Georgia" w:hAnsi="Georgia" w:cs="Helvetica"/>
                <w:color w:val="C00000"/>
                <w:sz w:val="24"/>
                <w:szCs w:val="24"/>
                <w:lang w:eastAsia="de-AT"/>
              </w:rPr>
            </w:pPr>
          </w:p>
        </w:tc>
      </w:tr>
      <w:tr w:rsidR="00AE3D1C" w:rsidRPr="00B859C4" w:rsidTr="00B859C4">
        <w:tc>
          <w:tcPr>
            <w:tcW w:w="4606" w:type="dxa"/>
          </w:tcPr>
          <w:p w:rsidR="00AE3D1C" w:rsidRPr="00B859C4" w:rsidRDefault="00AE3D1C" w:rsidP="00B859C4">
            <w:pPr>
              <w:spacing w:after="0" w:line="300" w:lineRule="atLeast"/>
              <w:rPr>
                <w:rFonts w:ascii="Georgia" w:hAnsi="Georgia" w:cs="Helvetica"/>
                <w:color w:val="C00000"/>
                <w:sz w:val="24"/>
                <w:szCs w:val="24"/>
                <w:lang w:eastAsia="de-AT"/>
              </w:rPr>
            </w:pPr>
          </w:p>
        </w:tc>
        <w:tc>
          <w:tcPr>
            <w:tcW w:w="4606" w:type="dxa"/>
          </w:tcPr>
          <w:p w:rsidR="00AE3D1C" w:rsidRPr="00B859C4" w:rsidRDefault="00AE3D1C" w:rsidP="00B859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C00000"/>
                <w:sz w:val="21"/>
                <w:szCs w:val="21"/>
                <w:lang w:eastAsia="de-AT"/>
              </w:rPr>
            </w:pPr>
          </w:p>
        </w:tc>
      </w:tr>
    </w:tbl>
    <w:p w:rsidR="00AE3D1C" w:rsidRPr="00796CEA" w:rsidRDefault="00AE3D1C" w:rsidP="00796CEA">
      <w:pPr>
        <w:spacing w:after="0" w:line="300" w:lineRule="atLeast"/>
        <w:rPr>
          <w:rFonts w:ascii="Georgia" w:hAnsi="Georgia" w:cs="Helvetica"/>
          <w:sz w:val="24"/>
          <w:szCs w:val="24"/>
          <w:lang w:eastAsia="de-AT"/>
        </w:rPr>
      </w:pPr>
    </w:p>
    <w:p w:rsidR="00AE3D1C" w:rsidRDefault="00AE3D1C" w:rsidP="00D92D35">
      <w:pPr>
        <w:shd w:val="clear" w:color="auto" w:fill="FFFFFF"/>
        <w:spacing w:after="0" w:line="300" w:lineRule="atLeast"/>
        <w:rPr>
          <w:rFonts w:ascii="Georgia" w:hAnsi="Georgia" w:cs="Helvetica"/>
          <w:lang w:eastAsia="de-AT"/>
        </w:rPr>
      </w:pPr>
      <w:r w:rsidRPr="00654871">
        <w:rPr>
          <w:rFonts w:ascii="Georgia" w:hAnsi="Georgia" w:cs="Helvetica"/>
          <w:b/>
          <w:bCs/>
          <w:lang w:eastAsia="de-AT"/>
        </w:rPr>
        <w:t>Bist Du bereit für Levi’s®?</w:t>
      </w:r>
      <w:r w:rsidRPr="00654871">
        <w:rPr>
          <w:rFonts w:ascii="Georgia" w:hAnsi="Georgia" w:cs="Helvetica"/>
          <w:lang w:eastAsia="de-AT"/>
        </w:rPr>
        <w:t xml:space="preserve"> Dann sende Deine Bewerbung</w:t>
      </w:r>
      <w:r>
        <w:rPr>
          <w:rFonts w:ascii="Georgia" w:hAnsi="Georgia" w:cs="Helvetica"/>
          <w:lang w:eastAsia="de-AT"/>
        </w:rPr>
        <w:t xml:space="preserve"> &amp; Lebenslauf inkl. Foto </w:t>
      </w:r>
      <w:r w:rsidRPr="00654871">
        <w:rPr>
          <w:rFonts w:ascii="Georgia" w:hAnsi="Georgia" w:cs="Helvetica"/>
          <w:lang w:eastAsia="de-AT"/>
        </w:rPr>
        <w:t xml:space="preserve"> an</w:t>
      </w:r>
      <w:r>
        <w:rPr>
          <w:rFonts w:ascii="Georgia" w:hAnsi="Georgia" w:cs="Helvetica"/>
          <w:lang w:eastAsia="de-AT"/>
        </w:rPr>
        <w:t xml:space="preserve"> </w:t>
      </w:r>
      <w:hyperlink r:id="rId6" w:history="1">
        <w:r w:rsidRPr="004B6AC7">
          <w:rPr>
            <w:rStyle w:val="Hyperlink"/>
            <w:rFonts w:ascii="Georgia" w:hAnsi="Georgia" w:cs="Helvetica"/>
            <w:lang w:eastAsia="de-AT"/>
          </w:rPr>
          <w:t>513@indiandreams.at</w:t>
        </w:r>
      </w:hyperlink>
    </w:p>
    <w:p w:rsidR="00AE3D1C" w:rsidRPr="00796CEA" w:rsidRDefault="00AE3D1C" w:rsidP="00796CEA">
      <w:pPr>
        <w:spacing w:after="0" w:line="300" w:lineRule="atLeast"/>
        <w:rPr>
          <w:rFonts w:ascii="Georgia" w:hAnsi="Georgia" w:cs="Helvetica"/>
          <w:sz w:val="24"/>
          <w:szCs w:val="24"/>
          <w:lang w:eastAsia="de-AT"/>
        </w:rPr>
      </w:pPr>
      <w:r w:rsidRPr="00796CEA">
        <w:rPr>
          <w:rFonts w:ascii="Georgia" w:hAnsi="Georgia" w:cs="Helvetica"/>
          <w:sz w:val="24"/>
          <w:szCs w:val="24"/>
          <w:lang w:eastAsia="de-AT"/>
        </w:rPr>
        <w:t> </w:t>
      </w:r>
    </w:p>
    <w:p w:rsidR="00AE3D1C" w:rsidRPr="00796CEA" w:rsidRDefault="00AE3D1C" w:rsidP="00796CEA">
      <w:pPr>
        <w:spacing w:after="0" w:line="300" w:lineRule="atLeast"/>
        <w:rPr>
          <w:rFonts w:ascii="Georgia" w:hAnsi="Georgia" w:cs="Helvetica"/>
          <w:sz w:val="24"/>
          <w:szCs w:val="24"/>
          <w:lang w:eastAsia="de-AT"/>
        </w:rPr>
      </w:pPr>
      <w:r w:rsidRPr="00796CEA">
        <w:rPr>
          <w:rFonts w:ascii="Georgia" w:hAnsi="Georgia" w:cs="Helvetica"/>
          <w:sz w:val="24"/>
          <w:szCs w:val="24"/>
          <w:lang w:eastAsia="de-AT"/>
        </w:rPr>
        <w:t> </w:t>
      </w:r>
    </w:p>
    <w:p w:rsidR="00AE3D1C" w:rsidRDefault="00AE3D1C" w:rsidP="007D31AB">
      <w:pPr>
        <w:shd w:val="clear" w:color="auto" w:fill="FFFFFF"/>
        <w:spacing w:after="0" w:line="300" w:lineRule="atLeast"/>
        <w:rPr>
          <w:rFonts w:ascii="Georgia" w:hAnsi="Georgia" w:cs="Helvetica"/>
          <w:lang w:eastAsia="de-AT"/>
        </w:rPr>
      </w:pPr>
      <w:r w:rsidRPr="00654871">
        <w:rPr>
          <w:rFonts w:ascii="Georgia" w:hAnsi="Georgia" w:cs="Helvetica"/>
          <w:lang w:eastAsia="de-AT"/>
        </w:rPr>
        <w:t>Erfahrung im Verkauf von Vorteil. Quereinsteiger sind willkommen.</w:t>
      </w:r>
      <w:r>
        <w:rPr>
          <w:rFonts w:ascii="Georgia" w:hAnsi="Georgia" w:cs="Helvetica"/>
          <w:lang w:eastAsia="de-AT"/>
        </w:rPr>
        <w:t xml:space="preserve"> Entlohnung nach Kollektivvertrag bzw. nach Verkaufserfahrung und Dienstjahren.</w:t>
      </w:r>
    </w:p>
    <w:p w:rsidR="00AE3D1C" w:rsidRDefault="00AE3D1C" w:rsidP="007D31AB">
      <w:pPr>
        <w:shd w:val="clear" w:color="auto" w:fill="FFFFFF"/>
        <w:spacing w:after="0" w:line="300" w:lineRule="atLeast"/>
        <w:rPr>
          <w:rFonts w:ascii="Georgia" w:hAnsi="Georgia" w:cs="Helvetica"/>
          <w:lang w:eastAsia="de-AT"/>
        </w:rPr>
      </w:pPr>
    </w:p>
    <w:p w:rsidR="00AE3D1C" w:rsidRPr="007D31AB" w:rsidRDefault="00AE3D1C" w:rsidP="007D31AB">
      <w:pPr>
        <w:shd w:val="clear" w:color="auto" w:fill="FFFFFF"/>
        <w:spacing w:after="0" w:line="300" w:lineRule="atLeast"/>
        <w:rPr>
          <w:rFonts w:ascii="Georgia" w:hAnsi="Georgia" w:cs="Helvetica"/>
          <w:lang w:eastAsia="de-AT"/>
        </w:rPr>
      </w:pPr>
      <w:r w:rsidRPr="00796CEA">
        <w:rPr>
          <w:rFonts w:ascii="Georgia" w:hAnsi="Georgia" w:cs="Helvetica"/>
          <w:sz w:val="24"/>
          <w:szCs w:val="24"/>
          <w:lang w:eastAsia="de-AT"/>
        </w:rPr>
        <w:t> </w:t>
      </w:r>
    </w:p>
    <w:p w:rsidR="00AE3D1C" w:rsidRPr="0062016F" w:rsidRDefault="00AE3D1C" w:rsidP="0062016F">
      <w:pPr>
        <w:spacing w:after="0" w:line="300" w:lineRule="atLeast"/>
        <w:rPr>
          <w:rFonts w:ascii="Georgia" w:hAnsi="Georgia" w:cs="Helvetica"/>
          <w:sz w:val="24"/>
          <w:szCs w:val="24"/>
          <w:lang w:eastAsia="de-AT"/>
        </w:rPr>
      </w:pPr>
      <w:r w:rsidRPr="00796CEA">
        <w:rPr>
          <w:rFonts w:ascii="Georgia" w:hAnsi="Georgia" w:cs="Helvetica"/>
          <w:sz w:val="24"/>
          <w:szCs w:val="24"/>
          <w:lang w:eastAsia="de-AT"/>
        </w:rPr>
        <w:t>Levis die Nummer Eins in Jeans seit 1873!</w:t>
      </w:r>
    </w:p>
    <w:sectPr w:rsidR="00AE3D1C" w:rsidRPr="0062016F" w:rsidSect="005B24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3DC"/>
    <w:multiLevelType w:val="multilevel"/>
    <w:tmpl w:val="7C06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059EE"/>
    <w:multiLevelType w:val="hybridMultilevel"/>
    <w:tmpl w:val="3EC20280"/>
    <w:lvl w:ilvl="0" w:tplc="4058DF4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3273DA"/>
    <w:multiLevelType w:val="multilevel"/>
    <w:tmpl w:val="7F20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E62B9"/>
    <w:multiLevelType w:val="hybridMultilevel"/>
    <w:tmpl w:val="BA0AA924"/>
    <w:lvl w:ilvl="0" w:tplc="1166E6E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D048D0"/>
    <w:multiLevelType w:val="hybridMultilevel"/>
    <w:tmpl w:val="B86EDC40"/>
    <w:lvl w:ilvl="0" w:tplc="6DE6739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17815"/>
    <w:multiLevelType w:val="multilevel"/>
    <w:tmpl w:val="2322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CEA"/>
    <w:rsid w:val="000019BC"/>
    <w:rsid w:val="00042C4A"/>
    <w:rsid w:val="00044EE6"/>
    <w:rsid w:val="00060DFB"/>
    <w:rsid w:val="00100025"/>
    <w:rsid w:val="001356D4"/>
    <w:rsid w:val="001916E1"/>
    <w:rsid w:val="00242A23"/>
    <w:rsid w:val="002733C4"/>
    <w:rsid w:val="002C79BD"/>
    <w:rsid w:val="003228DF"/>
    <w:rsid w:val="00323550"/>
    <w:rsid w:val="004118DD"/>
    <w:rsid w:val="00425C5A"/>
    <w:rsid w:val="004A16D4"/>
    <w:rsid w:val="004B6AC7"/>
    <w:rsid w:val="004D567E"/>
    <w:rsid w:val="004F45FA"/>
    <w:rsid w:val="004F6408"/>
    <w:rsid w:val="00570CEC"/>
    <w:rsid w:val="005B24CE"/>
    <w:rsid w:val="005D1BDE"/>
    <w:rsid w:val="005D292B"/>
    <w:rsid w:val="005F5FDC"/>
    <w:rsid w:val="00602E0E"/>
    <w:rsid w:val="00611AD8"/>
    <w:rsid w:val="0062016F"/>
    <w:rsid w:val="00654871"/>
    <w:rsid w:val="006B51B4"/>
    <w:rsid w:val="00707AD8"/>
    <w:rsid w:val="007511E8"/>
    <w:rsid w:val="00760D1F"/>
    <w:rsid w:val="00796CEA"/>
    <w:rsid w:val="00797CC6"/>
    <w:rsid w:val="007A61CA"/>
    <w:rsid w:val="007D31AB"/>
    <w:rsid w:val="007E1B4B"/>
    <w:rsid w:val="007F7F61"/>
    <w:rsid w:val="00865318"/>
    <w:rsid w:val="008F1255"/>
    <w:rsid w:val="0090063C"/>
    <w:rsid w:val="00936995"/>
    <w:rsid w:val="00937D6A"/>
    <w:rsid w:val="00952B55"/>
    <w:rsid w:val="00995E95"/>
    <w:rsid w:val="009C55FC"/>
    <w:rsid w:val="009E4069"/>
    <w:rsid w:val="00A14CC1"/>
    <w:rsid w:val="00A221F7"/>
    <w:rsid w:val="00A37766"/>
    <w:rsid w:val="00A5155F"/>
    <w:rsid w:val="00AC6EDA"/>
    <w:rsid w:val="00AD704F"/>
    <w:rsid w:val="00AE192D"/>
    <w:rsid w:val="00AE3D1C"/>
    <w:rsid w:val="00B1365F"/>
    <w:rsid w:val="00B17FF2"/>
    <w:rsid w:val="00B72DE6"/>
    <w:rsid w:val="00B859C4"/>
    <w:rsid w:val="00BF553B"/>
    <w:rsid w:val="00C11E01"/>
    <w:rsid w:val="00C265CA"/>
    <w:rsid w:val="00CB7732"/>
    <w:rsid w:val="00D71E40"/>
    <w:rsid w:val="00D808C5"/>
    <w:rsid w:val="00D81D4B"/>
    <w:rsid w:val="00D910B8"/>
    <w:rsid w:val="00D927D2"/>
    <w:rsid w:val="00D92D35"/>
    <w:rsid w:val="00DE5CB8"/>
    <w:rsid w:val="00DF3676"/>
    <w:rsid w:val="00E43B30"/>
    <w:rsid w:val="00E65F53"/>
    <w:rsid w:val="00EB08AD"/>
    <w:rsid w:val="00EC3328"/>
    <w:rsid w:val="00EE36EA"/>
    <w:rsid w:val="00F25BCE"/>
    <w:rsid w:val="00F8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CE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796CEA"/>
    <w:pPr>
      <w:spacing w:before="360" w:after="360" w:line="720" w:lineRule="atLeast"/>
      <w:jc w:val="center"/>
      <w:outlineLvl w:val="1"/>
    </w:pPr>
    <w:rPr>
      <w:rFonts w:ascii="Georgia" w:eastAsia="Times New Roman" w:hAnsi="Georgia" w:cs="Helvetica"/>
      <w:b/>
      <w:bCs/>
      <w:color w:val="FFFFFF"/>
      <w:sz w:val="36"/>
      <w:szCs w:val="36"/>
      <w:lang w:eastAsia="de-A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96CEA"/>
    <w:rPr>
      <w:rFonts w:ascii="Georgia" w:hAnsi="Georgia" w:cs="Helvetica"/>
      <w:b/>
      <w:bCs/>
      <w:color w:val="FFFFFF"/>
      <w:sz w:val="36"/>
      <w:szCs w:val="36"/>
      <w:lang w:eastAsia="de-AT"/>
    </w:rPr>
  </w:style>
  <w:style w:type="character" w:styleId="Strong">
    <w:name w:val="Strong"/>
    <w:basedOn w:val="DefaultParagraphFont"/>
    <w:uiPriority w:val="99"/>
    <w:qFormat/>
    <w:rsid w:val="00796CEA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1916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5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11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92D3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92D3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56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7230">
          <w:marLeft w:val="0"/>
          <w:marRight w:val="0"/>
          <w:marTop w:val="100"/>
          <w:marBottom w:val="100"/>
          <w:divBdr>
            <w:top w:val="single" w:sz="6" w:space="0" w:color="C50024"/>
            <w:left w:val="single" w:sz="6" w:space="0" w:color="C50024"/>
            <w:bottom w:val="single" w:sz="6" w:space="0" w:color="C50024"/>
            <w:right w:val="single" w:sz="6" w:space="0" w:color="C50024"/>
          </w:divBdr>
          <w:divsChild>
            <w:div w:id="13355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56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6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56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6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6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6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6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6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6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6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6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6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6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56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56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7233">
          <w:marLeft w:val="0"/>
          <w:marRight w:val="0"/>
          <w:marTop w:val="100"/>
          <w:marBottom w:val="100"/>
          <w:divBdr>
            <w:top w:val="single" w:sz="6" w:space="0" w:color="C50024"/>
            <w:left w:val="single" w:sz="6" w:space="0" w:color="C50024"/>
            <w:bottom w:val="single" w:sz="6" w:space="0" w:color="C50024"/>
            <w:right w:val="single" w:sz="6" w:space="0" w:color="C50024"/>
          </w:divBdr>
          <w:divsChild>
            <w:div w:id="13355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56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7244">
          <w:marLeft w:val="0"/>
          <w:marRight w:val="0"/>
          <w:marTop w:val="100"/>
          <w:marBottom w:val="100"/>
          <w:divBdr>
            <w:top w:val="single" w:sz="6" w:space="0" w:color="C50024"/>
            <w:left w:val="single" w:sz="6" w:space="0" w:color="C50024"/>
            <w:bottom w:val="single" w:sz="6" w:space="0" w:color="C50024"/>
            <w:right w:val="single" w:sz="6" w:space="0" w:color="C50024"/>
          </w:divBdr>
          <w:divsChild>
            <w:div w:id="13355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3@indiandreams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164</Words>
  <Characters>1038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Kasse</cp:lastModifiedBy>
  <cp:revision>13</cp:revision>
  <cp:lastPrinted>2018-06-26T13:04:00Z</cp:lastPrinted>
  <dcterms:created xsi:type="dcterms:W3CDTF">2022-03-29T13:41:00Z</dcterms:created>
  <dcterms:modified xsi:type="dcterms:W3CDTF">2026-06-09T09:56:00Z</dcterms:modified>
</cp:coreProperties>
</file>